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B680" w14:textId="77777777" w:rsidR="0033452B" w:rsidRPr="00E23CF0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3CF0">
        <w:rPr>
          <w:rFonts w:ascii="Times New Roman" w:hAnsi="Times New Roman" w:cs="Times New Roman"/>
          <w:b/>
          <w:bCs/>
          <w:sz w:val="36"/>
          <w:szCs w:val="36"/>
        </w:rPr>
        <w:t>Политика в отношении обработки персональных данных</w:t>
      </w:r>
    </w:p>
    <w:p w14:paraId="68A5438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71DB6E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ООО "СИП" (далее – Оператор).</w:t>
      </w:r>
    </w:p>
    <w:p w14:paraId="39FF136A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9988C46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https://cip.az.</w:t>
      </w:r>
    </w:p>
    <w:p w14:paraId="3C4A06D6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 Основные понятия, используемые в Политике</w:t>
      </w:r>
    </w:p>
    <w:p w14:paraId="7EF51C6D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1C5075E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5C75BB5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https://cip.az.</w:t>
      </w:r>
    </w:p>
    <w:p w14:paraId="5C160B37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54B91C5D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C81FE6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2091DA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2C3ECB5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https://cip.az.</w:t>
      </w:r>
    </w:p>
    <w:p w14:paraId="215CAF7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7BC3BB7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2.10. Пользователь – любой посетитель веб-сайта https://cip.az.</w:t>
      </w:r>
    </w:p>
    <w:p w14:paraId="1EFCE67C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6722D386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3E19A986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lastRenderedPageBreak/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79895E7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5F9941C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3. Основные права и обязанности Оператора</w:t>
      </w:r>
    </w:p>
    <w:p w14:paraId="72B3B555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3.1. Оператор имеет право:</w:t>
      </w:r>
    </w:p>
    <w:p w14:paraId="734082CD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CE6D54E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E91DB4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0C968A7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3.2. Оператор обязан:</w:t>
      </w:r>
    </w:p>
    <w:p w14:paraId="0649BB6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55A6907E" w14:textId="2372353F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72020F35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540E5180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44596F0C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3605E72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B812A5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</w:t>
      </w:r>
    </w:p>
    <w:p w14:paraId="45432D4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исполнять иные обязанности, предусмотренные Законом о персональных данных.</w:t>
      </w:r>
    </w:p>
    <w:p w14:paraId="3D2C70B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4. Основные права и обязанности субъектов персональных данных</w:t>
      </w:r>
    </w:p>
    <w:p w14:paraId="6CED8667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4.1. Субъекты персональных данных имеют право:</w:t>
      </w:r>
    </w:p>
    <w:p w14:paraId="6F4A20C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9D7E915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3B15711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409F79FC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на отзыв согласия на обработку персональных данных;</w:t>
      </w:r>
    </w:p>
    <w:p w14:paraId="41178619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3E8046D9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lastRenderedPageBreak/>
        <w:t>– на осуществление иных прав, предусмотренных законодательством РФ.</w:t>
      </w:r>
    </w:p>
    <w:p w14:paraId="5A2ABD89" w14:textId="6D30681C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4.2. Субъекты персональных данных обязаны:</w:t>
      </w:r>
    </w:p>
    <w:p w14:paraId="34B60E48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предоставлять Оператору достоверные данные о себе;</w:t>
      </w:r>
    </w:p>
    <w:p w14:paraId="474EAE02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сообщать Оператору об уточнении (обновлении, изменении) своих персональных данных.</w:t>
      </w:r>
    </w:p>
    <w:p w14:paraId="3076520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4634AA95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 Оператор может обрабатывать следующие персональные данные Пользователя</w:t>
      </w:r>
    </w:p>
    <w:p w14:paraId="6D80F523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5.1. Фамилия, имя, отчество.</w:t>
      </w:r>
    </w:p>
    <w:p w14:paraId="074925D9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5.2. Электронный адрес.</w:t>
      </w:r>
    </w:p>
    <w:p w14:paraId="1C3D9920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5.3. Номера телефонов.</w:t>
      </w:r>
    </w:p>
    <w:p w14:paraId="0228294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5.4. Год, месяц, дата и место рождения.</w:t>
      </w:r>
    </w:p>
    <w:p w14:paraId="59C5768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 xml:space="preserve">5.5. Также на сайте происходит сбор и обработка обезличенных данных о посетителях (в </w:t>
      </w:r>
      <w:proofErr w:type="spellStart"/>
      <w:r w:rsidRPr="0033452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452B">
        <w:rPr>
          <w:rFonts w:ascii="Times New Roman" w:hAnsi="Times New Roman" w:cs="Times New Roman"/>
          <w:sz w:val="24"/>
          <w:szCs w:val="24"/>
        </w:rPr>
        <w:t>. файлов «cookie») с помощью сервисов интернет-статистики (Яндекс Метрика и Гугл Аналитика и других).</w:t>
      </w:r>
    </w:p>
    <w:p w14:paraId="0760965A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5.6. Вышеперечисленные данные далее по тексту Политики объединены общим понятием Персональные данные.</w:t>
      </w:r>
    </w:p>
    <w:p w14:paraId="1F74B07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5AA3BBA5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56629C08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2008B8B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09A44910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7E939DD6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001B0F56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14:paraId="2927FBA2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6. Принципы обработки персональных данных</w:t>
      </w:r>
    </w:p>
    <w:p w14:paraId="7DED41D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6.1. Обработка персональных данных осуществляется на законной и справедливой основе.</w:t>
      </w:r>
    </w:p>
    <w:p w14:paraId="1203514A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24522D52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FA1676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6.4. Обработке подлежат только персональные данные, которые отвечают целям их обработки.</w:t>
      </w:r>
    </w:p>
    <w:p w14:paraId="6E0982C2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DEA354C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</w:t>
      </w:r>
      <w:r w:rsidRPr="0033452B">
        <w:rPr>
          <w:rFonts w:ascii="Times New Roman" w:hAnsi="Times New Roman" w:cs="Times New Roman"/>
          <w:sz w:val="24"/>
          <w:szCs w:val="24"/>
        </w:rPr>
        <w:lastRenderedPageBreak/>
        <w:t>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1D0BA94F" w14:textId="66D3EAC8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E23CF0">
        <w:rPr>
          <w:rFonts w:ascii="Times New Roman" w:hAnsi="Times New Roman" w:cs="Times New Roman"/>
          <w:sz w:val="24"/>
          <w:szCs w:val="24"/>
        </w:rPr>
        <w:t>,</w:t>
      </w:r>
      <w:r w:rsidRPr="0033452B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636B098C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7. Цели обработки персональных данных</w:t>
      </w:r>
    </w:p>
    <w:p w14:paraId="1C5A3580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7.1. Цель обработки персональных данных Пользователя:</w:t>
      </w:r>
    </w:p>
    <w:p w14:paraId="4BC329B8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 информирование Пользователя посредством отправки электронных писем;</w:t>
      </w:r>
    </w:p>
    <w:p w14:paraId="192456D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 заключение, исполнение и прекращение гражданско-правовых договоров;</w:t>
      </w:r>
    </w:p>
    <w:p w14:paraId="2224CF53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 предоставление доступа Пользователю к сервисам, информации и/или материалам, содержащимся на веб-сайте https://cip.az.</w:t>
      </w:r>
    </w:p>
    <w:p w14:paraId="79326CB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info@cip.az с пометкой «Отказ от уведомлений о новых продуктах и услугах и специальных предложениях».</w:t>
      </w:r>
    </w:p>
    <w:p w14:paraId="1E822A03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292741C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8. Правовые основания обработки персональных данных</w:t>
      </w:r>
    </w:p>
    <w:p w14:paraId="477D006E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8.1. Правовыми основаниями обработки персональных данных Оператором являются:</w:t>
      </w:r>
    </w:p>
    <w:p w14:paraId="218666E3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 договоры, заключаемые между оператором и субъектом персональных данных;</w:t>
      </w:r>
    </w:p>
    <w:p w14:paraId="3C25E4A9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федеральные законы, иные нормативно-правовые акты в сфере защиты персональных данных;</w:t>
      </w:r>
    </w:p>
    <w:p w14:paraId="14C20B3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73347B4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https://cip.az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3F69D47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5A07CCE3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784C187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9. Условия обработки персональных данных</w:t>
      </w:r>
    </w:p>
    <w:p w14:paraId="1A54BFE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40525C2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32A530B6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064A7DFA" w14:textId="6AE2F383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9.4. Обработка персональных данных необходима для исполнения договора, стороной которого либо выгодоприобретателем или поручителем</w:t>
      </w:r>
      <w:r w:rsidR="00E23CF0">
        <w:rPr>
          <w:rFonts w:ascii="Times New Roman" w:hAnsi="Times New Roman" w:cs="Times New Roman"/>
          <w:sz w:val="24"/>
          <w:szCs w:val="24"/>
        </w:rPr>
        <w:t>,</w:t>
      </w:r>
      <w:r w:rsidRPr="0033452B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72CF9AB6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16F2F7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lastRenderedPageBreak/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417D42CC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7D786007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 Порядок сбора, хранения, передачи и других видов обработки персональных данных</w:t>
      </w:r>
    </w:p>
    <w:p w14:paraId="0E08D72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4335262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FEC3133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632842D3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info@cip.az с пометкой «Актуализация персональных данных».</w:t>
      </w:r>
    </w:p>
    <w:p w14:paraId="1A98759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33452B">
        <w:rPr>
          <w:rFonts w:ascii="Times New Roman" w:hAnsi="Times New Roman" w:cs="Times New Roman"/>
          <w:sz w:val="24"/>
          <w:szCs w:val="24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info@cip.az с пометкой «Отзыв согласия на обработку персональных данных».</w:t>
      </w:r>
    </w:p>
    <w:p w14:paraId="65E2F82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4F566D52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41ACC060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10.7. Оператор при обработке персональных данных обеспечивает конфиденциальность персональных данных.</w:t>
      </w:r>
    </w:p>
    <w:p w14:paraId="1B5CF7B2" w14:textId="1FA4E845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E23CF0">
        <w:rPr>
          <w:rFonts w:ascii="Times New Roman" w:hAnsi="Times New Roman" w:cs="Times New Roman"/>
          <w:sz w:val="24"/>
          <w:szCs w:val="24"/>
        </w:rPr>
        <w:t>,</w:t>
      </w:r>
      <w:r w:rsidRPr="0033452B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</w:t>
      </w:r>
    </w:p>
    <w:p w14:paraId="589732D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3B855CE2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11. Перечень действий, производимых Оператором с полученными персональными данными</w:t>
      </w:r>
    </w:p>
    <w:p w14:paraId="06492598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3F33E36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44A6CBB1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12. Трансграничная передача персональных данных</w:t>
      </w:r>
    </w:p>
    <w:p w14:paraId="4DE11BC4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lastRenderedPageBreak/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FF31F92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D0EF70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13. Трансграничная передача персональных данных</w:t>
      </w:r>
    </w:p>
    <w:p w14:paraId="0228DE2F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4E05B7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14. Заключительные положения</w:t>
      </w:r>
    </w:p>
    <w:p w14:paraId="5E22768B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info@cip.az.</w:t>
      </w:r>
    </w:p>
    <w:p w14:paraId="6B2AA2D0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5DB4EA1D" w14:textId="77777777" w:rsidR="0033452B" w:rsidRPr="0033452B" w:rsidRDefault="0033452B" w:rsidP="0033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2B">
        <w:rPr>
          <w:rFonts w:ascii="Times New Roman" w:hAnsi="Times New Roman" w:cs="Times New Roman"/>
          <w:sz w:val="24"/>
          <w:szCs w:val="24"/>
        </w:rPr>
        <w:t>14.3. Актуальная версия Политики в свободном доступе расположена в сети Интернет по адресу https://cip.az.</w:t>
      </w:r>
    </w:p>
    <w:p w14:paraId="008651C0" w14:textId="77777777" w:rsidR="005349CF" w:rsidRDefault="005349CF"/>
    <w:sectPr w:rsidR="005349CF" w:rsidSect="0033452B">
      <w:pgSz w:w="11906" w:h="16838"/>
      <w:pgMar w:top="709" w:right="566" w:bottom="709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E078" w14:textId="77777777" w:rsidR="002A17F8" w:rsidRDefault="002A17F8" w:rsidP="0033452B">
      <w:pPr>
        <w:spacing w:after="0" w:line="240" w:lineRule="auto"/>
      </w:pPr>
      <w:r>
        <w:separator/>
      </w:r>
    </w:p>
  </w:endnote>
  <w:endnote w:type="continuationSeparator" w:id="0">
    <w:p w14:paraId="2D3805DE" w14:textId="77777777" w:rsidR="002A17F8" w:rsidRDefault="002A17F8" w:rsidP="0033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3099" w14:textId="77777777" w:rsidR="002A17F8" w:rsidRDefault="002A17F8" w:rsidP="0033452B">
      <w:pPr>
        <w:spacing w:after="0" w:line="240" w:lineRule="auto"/>
      </w:pPr>
      <w:r>
        <w:separator/>
      </w:r>
    </w:p>
  </w:footnote>
  <w:footnote w:type="continuationSeparator" w:id="0">
    <w:p w14:paraId="5CD2F078" w14:textId="77777777" w:rsidR="002A17F8" w:rsidRDefault="002A17F8" w:rsidP="00334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10"/>
    <w:rsid w:val="002A17F8"/>
    <w:rsid w:val="0033452B"/>
    <w:rsid w:val="005349CF"/>
    <w:rsid w:val="00A31710"/>
    <w:rsid w:val="00E2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FA392"/>
  <w15:chartTrackingRefBased/>
  <w15:docId w15:val="{141F9F70-86C4-4A0D-B0AE-E13D17B8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52B"/>
  </w:style>
  <w:style w:type="paragraph" w:styleId="a5">
    <w:name w:val="footer"/>
    <w:basedOn w:val="a"/>
    <w:link w:val="a6"/>
    <w:uiPriority w:val="99"/>
    <w:unhideWhenUsed/>
    <w:rsid w:val="0033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1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9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59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60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0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56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1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22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2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08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40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5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22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2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14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60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7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70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0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34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3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1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3215</Words>
  <Characters>18331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Коханова</cp:lastModifiedBy>
  <cp:revision>4</cp:revision>
  <dcterms:created xsi:type="dcterms:W3CDTF">2021-04-12T12:03:00Z</dcterms:created>
  <dcterms:modified xsi:type="dcterms:W3CDTF">2021-04-14T09:31:00Z</dcterms:modified>
</cp:coreProperties>
</file>